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B0" w:rsidRDefault="008C7155">
      <w:r>
        <w:rPr>
          <w:rFonts w:ascii="Times New Roman" w:hAnsi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38520" cy="8477250"/>
            <wp:effectExtent l="0" t="0" r="5080" b="0"/>
            <wp:docPr id="3" name="Рисунок 3" descr="C:\Users\Фарит\Pictures\ControlCenter4\Scan\CCI0512201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Pictures\ControlCenter4\Scan\CCI05122014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55" w:rsidRDefault="008C7155"/>
    <w:p w:rsidR="008C7155" w:rsidRDefault="008C7155"/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2.2.2. Создание условий для взаимодействия и информирования всех участников образовательного процесса: педагогов, воспитанников и их родителей.       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2.2.3. Широкое внедрение информационных технологий в образовательный процесс.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2.2.4. Стимулирование творческой активности педагогов.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2.2.5. Распространение педагогического опыта участников образовательного процесса.</w:t>
      </w: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  Порядок разработки сайта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3.1. Работа по созданию Сайта должна быть регламентирована приказом  по основной деятельности  Детского сада.  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3.2. Структура Сайта является подвижной и определяется приоритетными задачами детского сада. Разделы и темы дошкольного  Сайта могут быть изменены по усмотрению администрации детского сада и администратора Сайта.</w:t>
      </w: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C7155" w:rsidRPr="007C540A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4. Требования к содержанию сайта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4.1. Сайт Детского сада должен содержать информации: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4.1.1. О</w:t>
      </w:r>
      <w:r>
        <w:rPr>
          <w:rFonts w:ascii="Times New Roman" w:hAnsi="Times New Roman"/>
          <w:sz w:val="28"/>
          <w:szCs w:val="28"/>
        </w:rPr>
        <w:t xml:space="preserve"> дате создания образовательного учреждения, об учредителе, о месте нахождения дошкольного образовательного учреждения, режиме, графике работы, контактных телефонах и об адресах электронной почты;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4.1.2.О</w:t>
      </w:r>
      <w:r>
        <w:rPr>
          <w:rFonts w:ascii="Times New Roman" w:hAnsi="Times New Roman"/>
          <w:sz w:val="28"/>
          <w:szCs w:val="28"/>
        </w:rPr>
        <w:t xml:space="preserve"> структуре и об органах управления образовательным учреждением;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4.1.3.</w:t>
      </w:r>
      <w:r>
        <w:rPr>
          <w:rFonts w:ascii="Times New Roman" w:hAnsi="Times New Roman"/>
          <w:sz w:val="28"/>
          <w:szCs w:val="28"/>
        </w:rPr>
        <w:t xml:space="preserve"> О реализуемой  образовательной программе;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4.1.4. О</w:t>
      </w:r>
      <w:r>
        <w:rPr>
          <w:rFonts w:ascii="Times New Roman" w:hAnsi="Times New Roman"/>
          <w:sz w:val="28"/>
          <w:szCs w:val="28"/>
        </w:rPr>
        <w:t xml:space="preserve"> языках образования;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4.1.5. О</w:t>
      </w:r>
      <w:r>
        <w:rPr>
          <w:rFonts w:ascii="Times New Roman" w:hAnsi="Times New Roman"/>
          <w:sz w:val="28"/>
          <w:szCs w:val="28"/>
        </w:rPr>
        <w:t xml:space="preserve"> федеральных государственных образовательных стандартах; 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4.1.6. О</w:t>
      </w:r>
      <w:r>
        <w:rPr>
          <w:rFonts w:ascii="Times New Roman" w:hAnsi="Times New Roman"/>
          <w:sz w:val="28"/>
          <w:szCs w:val="28"/>
        </w:rPr>
        <w:t xml:space="preserve"> руководителе дошкольного образовательного учреждения;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4.1.7. О</w:t>
      </w:r>
      <w:r>
        <w:rPr>
          <w:rFonts w:ascii="Times New Roman" w:hAnsi="Times New Roman"/>
          <w:sz w:val="28"/>
          <w:szCs w:val="28"/>
        </w:rPr>
        <w:t xml:space="preserve"> персональном составе педагогических работников с указанием уровня образования, квалификации и опыта работы;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4.1.8. О</w:t>
      </w:r>
      <w:r>
        <w:rPr>
          <w:rFonts w:ascii="Times New Roman" w:hAnsi="Times New Roman"/>
          <w:sz w:val="28"/>
          <w:szCs w:val="28"/>
        </w:rPr>
        <w:t xml:space="preserve"> материально-техническом обеспечении  образовательной деятельности.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4.1.9. О порядке зачисления в Детский сад.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4.1.10. О</w:t>
      </w:r>
      <w:r>
        <w:rPr>
          <w:rFonts w:ascii="Times New Roman" w:hAnsi="Times New Roman"/>
          <w:sz w:val="28"/>
          <w:szCs w:val="28"/>
        </w:rPr>
        <w:t xml:space="preserve"> поступлении финансовых и материальных средств и об их расходовании по итогам финансового года;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4.1.11.  Об объеме образовательной деятельности (учебный план, расписание НОД); 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4.1.12. Методическая копилка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4.1.13. Для родителей;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4.1.14.. Архив фотографий  мероприятий.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4.2.  Сайт Детского сада должен содержать копии: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4.2.1. </w:t>
      </w:r>
      <w:r>
        <w:rPr>
          <w:rFonts w:ascii="Times New Roman" w:hAnsi="Times New Roman"/>
          <w:sz w:val="28"/>
          <w:szCs w:val="28"/>
        </w:rPr>
        <w:t xml:space="preserve"> Устава образовательного учреждения;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4.2.2. Л</w:t>
      </w:r>
      <w:r>
        <w:rPr>
          <w:rFonts w:ascii="Times New Roman" w:hAnsi="Times New Roman"/>
          <w:sz w:val="28"/>
          <w:szCs w:val="28"/>
        </w:rPr>
        <w:t>ицензии на осуществление образовательной деятельности (с приложениями);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4.2.3. П</w:t>
      </w:r>
      <w:r>
        <w:rPr>
          <w:rFonts w:ascii="Times New Roman" w:hAnsi="Times New Roman"/>
          <w:sz w:val="28"/>
          <w:szCs w:val="28"/>
        </w:rPr>
        <w:t>лана финансово-хозяйственной деятельности образовательного учреждения, утвержденного в установленном законодательством Российской Федерации порядке, или бюджетной сметы образовательного учреждения;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4.2.4. Л</w:t>
      </w:r>
      <w:r>
        <w:rPr>
          <w:rFonts w:ascii="Times New Roman" w:hAnsi="Times New Roman"/>
          <w:sz w:val="28"/>
          <w:szCs w:val="28"/>
        </w:rPr>
        <w:t>окальных нормативных актов, предусмотренных частью 2 статьи 30 настоящего Федерального закона, правил внутреннего трудового распорядка, коллективного договора;</w:t>
      </w:r>
    </w:p>
    <w:p w:rsidR="008C7155" w:rsidRDefault="008C7155" w:rsidP="008C715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4.2.5. Отчета о результатах самообразования;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4.2.6. Предписаний о</w:t>
      </w:r>
      <w:r>
        <w:rPr>
          <w:rFonts w:ascii="Times New Roman" w:hAnsi="Times New Roman"/>
          <w:sz w:val="28"/>
          <w:szCs w:val="28"/>
        </w:rPr>
        <w:t>рганов, осуществляющих государственный контроль (надзор) в сфере образования, отчетов об исполнении таких предписаний.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Дошкольный  Сайт может содержать иные информации, </w:t>
      </w:r>
      <w:r>
        <w:rPr>
          <w:rFonts w:ascii="Times New Roman" w:hAnsi="Times New Roman"/>
          <w:sz w:val="28"/>
          <w:szCs w:val="28"/>
        </w:rPr>
        <w:t>которые размещаются, опубликовываются по решению образовательного учреждения и (или) размещение, опубликование которой является обязательным в соответствии с законодательством Российской Федерации.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4.5. К размещению на   Сайте Детского сада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запрещены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4.5.1.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4.5.2. Информационные материалы, содержащие пропаганду насилия, секса, наркомании, экстремистских религиозных и политических идей.</w:t>
      </w: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 Ответственность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5.1. Руководитель Детского сада и администратор Сайта несут персональную ответственность за содержательное наполнение  дошкольного образовательного сайта.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5.2. Ответственность за некачественное текущее сопровождение Сайта несет администратор. Некачественное текущее сопровождение может выражаться: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5.2.1. В несвоевременном обновлении информации.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5.2.2. В совершении действий, повлекших причинение вреда Сайту.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5.2.3. В невыполнении необходимых программно-технических мер по обеспечению функционирования Сайта.</w:t>
      </w: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6. Организация информационного сопровождения Сайта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6.1. Доступ к информации на Сайте имеют все педагогические работники и родители.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6.2. Информационное наполнение Сайта осуществляется совместными усилиями руководителя Детского сада и педагогического коллектива.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6.3.  </w:t>
      </w:r>
      <w:r>
        <w:rPr>
          <w:rFonts w:ascii="Times New Roman" w:hAnsi="Times New Roman"/>
          <w:sz w:val="28"/>
          <w:szCs w:val="28"/>
        </w:rPr>
        <w:t xml:space="preserve">Информация и документы, указанные в части 2  статьи 29, если они в соответствии с законодательством Российской </w:t>
      </w:r>
      <w:proofErr w:type="gramStart"/>
      <w:r>
        <w:rPr>
          <w:rFonts w:ascii="Times New Roman" w:hAnsi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не отнесенные к сведениям, составляющим государственную и иную охраняемую законом тайну, подлежат размещению на официальном сайте Детского сада в сети "Интернет" и обновлению в течение десяти рабочих дней со дня их создания, получения или внесения в них соответствующих изменений. 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6.4.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6.5. Администратор Сайта имеет право:</w:t>
      </w:r>
    </w:p>
    <w:p w:rsidR="008C7155" w:rsidRDefault="008C7155" w:rsidP="008C7155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запрашивать необходимую информацию, касающуюся Детского сада   у  администрации  и педагогического коллектива.</w:t>
      </w:r>
    </w:p>
    <w:p w:rsidR="008C7155" w:rsidRDefault="008C7155" w:rsidP="008C7155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выполнять свои функциональные обязанности в соответствии со своим техническим заданием.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конце учебного года администратор Сайта может представлять  отчёт о проделанной работе перед педагогическим советом.</w:t>
      </w: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8C7155" w:rsidRDefault="008C7155" w:rsidP="008C71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7. Срок действия данного положения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7.1. Положение об официальном Сайте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Штырьский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>
        <w:rPr>
          <w:rFonts w:ascii="Times New Roman" w:eastAsia="Times New Roman" w:hAnsi="Times New Roman"/>
          <w:color w:val="000000"/>
          <w:sz w:val="28"/>
          <w:szCs w:val="28"/>
        </w:rPr>
        <w:t>» Арского муниципального района Республики Татарстан вступает в силу с момента утверждения его приказом заведующего.</w:t>
      </w:r>
    </w:p>
    <w:p w:rsidR="008C7155" w:rsidRDefault="008C7155" w:rsidP="008C7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7.2. Срок действия данного положения не ограничен.</w:t>
      </w:r>
    </w:p>
    <w:p w:rsidR="008C7155" w:rsidRPr="000A6086" w:rsidRDefault="008C7155">
      <w:bookmarkStart w:id="0" w:name="_GoBack"/>
      <w:bookmarkEnd w:id="0"/>
    </w:p>
    <w:sectPr w:rsidR="008C7155" w:rsidRPr="000A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1396"/>
    <w:multiLevelType w:val="hybridMultilevel"/>
    <w:tmpl w:val="2AE4D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C0464"/>
    <w:multiLevelType w:val="hybridMultilevel"/>
    <w:tmpl w:val="24D675E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B621D"/>
    <w:multiLevelType w:val="hybridMultilevel"/>
    <w:tmpl w:val="6006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C5E47"/>
    <w:multiLevelType w:val="multilevel"/>
    <w:tmpl w:val="4A18DC5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D5809"/>
    <w:multiLevelType w:val="hybridMultilevel"/>
    <w:tmpl w:val="42C4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41F1D"/>
    <w:multiLevelType w:val="hybridMultilevel"/>
    <w:tmpl w:val="892A8E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3C83A98"/>
    <w:multiLevelType w:val="hybridMultilevel"/>
    <w:tmpl w:val="790EB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065BEF"/>
    <w:multiLevelType w:val="hybridMultilevel"/>
    <w:tmpl w:val="53160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86"/>
    <w:rsid w:val="000A6086"/>
    <w:rsid w:val="005E50B0"/>
    <w:rsid w:val="008C7155"/>
    <w:rsid w:val="00D1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71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71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2</cp:revision>
  <dcterms:created xsi:type="dcterms:W3CDTF">2014-12-05T19:24:00Z</dcterms:created>
  <dcterms:modified xsi:type="dcterms:W3CDTF">2014-12-05T19:24:00Z</dcterms:modified>
</cp:coreProperties>
</file>